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8AB" w:rsidRPr="00A807BB" w:rsidRDefault="008228AB" w:rsidP="008228AB">
      <w:pPr>
        <w:rPr>
          <w:rFonts w:ascii="Arial Armenian" w:hAnsi="Arial Armenian" w:cs="Sylfaen"/>
          <w:b/>
          <w:sz w:val="22"/>
          <w:szCs w:val="22"/>
          <w:lang w:val="af-ZA"/>
        </w:rPr>
      </w:pP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  <w:r w:rsidRPr="00A807BB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br/>
      </w:r>
      <w:r w:rsidR="00474064">
        <w:rPr>
          <w:rFonts w:ascii="Sylfaen" w:hAnsi="Sylfaen" w:cs="Sylfaen"/>
          <w:b/>
          <w:sz w:val="22"/>
          <w:szCs w:val="22"/>
          <w:lang w:val="hy-AM"/>
        </w:rPr>
        <w:t>Էլեկտրոնային աճուրդ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ընթացակարգով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կնքված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պայմանագր</w:t>
      </w:r>
      <w:r w:rsidR="00B90DC4" w:rsidRPr="00A807BB">
        <w:rPr>
          <w:rFonts w:ascii="Sylfaen" w:hAnsi="Sylfaen" w:cs="Sylfaen"/>
          <w:b/>
          <w:sz w:val="22"/>
          <w:szCs w:val="22"/>
          <w:lang w:val="af-ZA"/>
        </w:rPr>
        <w:t>ի</w:t>
      </w:r>
      <w:r w:rsidR="003E0E88"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="003E0E88" w:rsidRPr="00A807BB">
        <w:rPr>
          <w:rFonts w:ascii="Sylfaen" w:hAnsi="Sylfaen" w:cs="Sylfaen"/>
          <w:b/>
          <w:sz w:val="22"/>
          <w:szCs w:val="22"/>
          <w:lang w:val="af-ZA"/>
        </w:rPr>
        <w:t>փոփոխության</w:t>
      </w:r>
      <w:r w:rsidR="00B90DC4"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մասին</w:t>
      </w: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</w:p>
    <w:p w:rsidR="006558F3" w:rsidRPr="00A807BB" w:rsidRDefault="008228AB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        </w:t>
      </w:r>
      <w:r w:rsidRPr="00A807BB">
        <w:rPr>
          <w:rFonts w:ascii="Sylfaen" w:hAnsi="Sylfaen" w:cs="Sylfaen"/>
          <w:sz w:val="20"/>
          <w:lang w:val="af-ZA"/>
        </w:rPr>
        <w:t>Պատվիրատուն՝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1A12A5">
        <w:rPr>
          <w:rFonts w:asciiTheme="minorHAnsi" w:hAnsiTheme="minorHAnsi" w:cs="Arial Armenian"/>
          <w:sz w:val="20"/>
          <w:lang w:val="hy-AM"/>
        </w:rPr>
        <w:t>«</w:t>
      </w:r>
      <w:proofErr w:type="spellStart"/>
      <w:r w:rsidRPr="00A807BB">
        <w:rPr>
          <w:rFonts w:ascii="Sylfaen" w:hAnsi="Sylfaen" w:cs="Sylfaen"/>
          <w:sz w:val="20"/>
        </w:rPr>
        <w:t>Հայաստանի</w:t>
      </w:r>
      <w:proofErr w:type="spellEnd"/>
      <w:r w:rsidRPr="00A807BB">
        <w:rPr>
          <w:rFonts w:ascii="Arial Armenian" w:hAnsi="Arial Armenian"/>
          <w:sz w:val="20"/>
          <w:lang w:val="pt-BR"/>
        </w:rPr>
        <w:t xml:space="preserve"> </w:t>
      </w:r>
      <w:proofErr w:type="spellStart"/>
      <w:r w:rsidRPr="00A807BB">
        <w:rPr>
          <w:rFonts w:ascii="Sylfaen" w:hAnsi="Sylfaen" w:cs="Sylfaen"/>
          <w:sz w:val="20"/>
        </w:rPr>
        <w:t>հանրային</w:t>
      </w:r>
      <w:proofErr w:type="spellEnd"/>
      <w:r w:rsidRPr="00A807BB">
        <w:rPr>
          <w:rFonts w:ascii="Arial Armenian" w:hAnsi="Arial Armenian"/>
          <w:sz w:val="20"/>
          <w:lang w:val="pt-BR"/>
        </w:rPr>
        <w:t xml:space="preserve"> </w:t>
      </w:r>
      <w:proofErr w:type="spellStart"/>
      <w:r w:rsidRPr="00A807BB">
        <w:rPr>
          <w:rFonts w:ascii="Sylfaen" w:hAnsi="Sylfaen" w:cs="Sylfaen"/>
          <w:sz w:val="20"/>
        </w:rPr>
        <w:t>ռադիոընկերություն</w:t>
      </w:r>
      <w:proofErr w:type="spellEnd"/>
      <w:r w:rsidR="001A12A5">
        <w:rPr>
          <w:rFonts w:asciiTheme="minorHAnsi" w:hAnsiTheme="minorHAnsi" w:cs="Sylfaen"/>
          <w:sz w:val="20"/>
          <w:lang w:val="hy-AM"/>
        </w:rPr>
        <w:t>»</w:t>
      </w:r>
      <w:r w:rsidRPr="00A807BB">
        <w:rPr>
          <w:rFonts w:ascii="Arial Armenian" w:hAnsi="Arial Armenian"/>
          <w:sz w:val="20"/>
          <w:lang w:val="pt-BR"/>
        </w:rPr>
        <w:t xml:space="preserve"> </w:t>
      </w:r>
      <w:r w:rsidRPr="00A807BB">
        <w:rPr>
          <w:rFonts w:ascii="Sylfaen" w:hAnsi="Sylfaen" w:cs="Sylfaen"/>
          <w:sz w:val="20"/>
        </w:rPr>
        <w:t>ՓԲԸ</w:t>
      </w:r>
      <w:r w:rsidRPr="00A807BB">
        <w:rPr>
          <w:rFonts w:ascii="Arial Armenian" w:hAnsi="Arial Armenian" w:cs="Sylfaen"/>
          <w:sz w:val="20"/>
          <w:lang w:val="af-ZA"/>
        </w:rPr>
        <w:t>-</w:t>
      </w:r>
      <w:r w:rsidRPr="00A807BB">
        <w:rPr>
          <w:rFonts w:ascii="Sylfaen" w:hAnsi="Sylfaen" w:cs="Sylfaen"/>
          <w:sz w:val="20"/>
        </w:rPr>
        <w:t>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ստորև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ներկայացնում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է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իր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կարիքների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համար</w:t>
      </w:r>
      <w:r w:rsidRPr="001A12A5">
        <w:rPr>
          <w:rFonts w:ascii="Sylfaen" w:hAnsi="Sylfaen" w:cs="Sylfaen"/>
          <w:sz w:val="20"/>
          <w:lang w:val="af-ZA"/>
        </w:rPr>
        <w:t xml:space="preserve">  </w:t>
      </w:r>
      <w:r w:rsidR="008F3C67">
        <w:rPr>
          <w:rFonts w:ascii="Sylfaen" w:hAnsi="Sylfaen" w:cs="Sylfaen"/>
          <w:sz w:val="20"/>
          <w:lang w:val="af-ZA"/>
        </w:rPr>
        <w:t>ՀՀՌ-ԷԱՃ</w:t>
      </w:r>
      <w:r w:rsidR="008F3C67">
        <w:rPr>
          <w:rFonts w:ascii="Sylfaen" w:hAnsi="Sylfaen" w:cs="Sylfaen"/>
          <w:sz w:val="20"/>
          <w:lang w:val="hy-AM"/>
        </w:rPr>
        <w:t>ԱՊ</w:t>
      </w:r>
      <w:r w:rsidR="005A5D0D" w:rsidRPr="001A12A5">
        <w:rPr>
          <w:rFonts w:ascii="Sylfaen" w:hAnsi="Sylfaen" w:cs="Sylfaen"/>
          <w:sz w:val="20"/>
          <w:lang w:val="af-ZA"/>
        </w:rPr>
        <w:t>ՁԲ</w:t>
      </w:r>
      <w:r w:rsidR="008B7BC7">
        <w:rPr>
          <w:rFonts w:ascii="Sylfaen" w:hAnsi="Sylfaen" w:cs="Sylfaen"/>
          <w:sz w:val="20"/>
          <w:lang w:val="af-ZA"/>
        </w:rPr>
        <w:t>-24/0</w:t>
      </w:r>
      <w:r w:rsidR="008B7BC7">
        <w:rPr>
          <w:rFonts w:ascii="Sylfaen" w:hAnsi="Sylfaen" w:cs="Sylfaen"/>
          <w:sz w:val="20"/>
          <w:lang w:val="hy-AM"/>
        </w:rPr>
        <w:t>5</w:t>
      </w:r>
      <w:r w:rsidR="005A5D0D"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ծածկագրով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գնման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ընթացակարգի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արդյունքում</w:t>
      </w:r>
      <w:r w:rsidRPr="001A12A5">
        <w:rPr>
          <w:rFonts w:ascii="Sylfaen" w:hAnsi="Sylfaen" w:cs="Sylfaen"/>
          <w:sz w:val="20"/>
          <w:lang w:val="af-ZA"/>
        </w:rPr>
        <w:t xml:space="preserve"> 20</w:t>
      </w:r>
      <w:r w:rsidR="002E78C0" w:rsidRPr="001A12A5">
        <w:rPr>
          <w:rFonts w:ascii="Sylfaen" w:hAnsi="Sylfaen" w:cs="Sylfaen"/>
          <w:sz w:val="20"/>
          <w:lang w:val="af-ZA"/>
        </w:rPr>
        <w:t>2</w:t>
      </w:r>
      <w:r w:rsidR="008B7BC7">
        <w:rPr>
          <w:rFonts w:ascii="Sylfaen" w:hAnsi="Sylfaen" w:cs="Sylfaen"/>
          <w:sz w:val="20"/>
          <w:lang w:val="hy-AM"/>
        </w:rPr>
        <w:t>4</w:t>
      </w:r>
      <w:r w:rsidR="008D2287" w:rsidRPr="001A12A5">
        <w:rPr>
          <w:rFonts w:ascii="Sylfaen" w:hAnsi="Sylfaen" w:cs="Sylfaen"/>
          <w:sz w:val="20"/>
          <w:lang w:val="af-ZA"/>
        </w:rPr>
        <w:t xml:space="preserve"> </w:t>
      </w:r>
      <w:r w:rsidRPr="001A12A5">
        <w:rPr>
          <w:rFonts w:ascii="Sylfaen" w:hAnsi="Sylfaen" w:cs="Sylfaen"/>
          <w:sz w:val="20"/>
          <w:lang w:val="af-ZA"/>
        </w:rPr>
        <w:t xml:space="preserve">թվականի </w:t>
      </w:r>
      <w:r w:rsidR="008B7BC7">
        <w:rPr>
          <w:rFonts w:ascii="Sylfaen" w:hAnsi="Sylfaen" w:cs="Sylfaen"/>
          <w:sz w:val="20"/>
          <w:lang w:val="hy-AM"/>
        </w:rPr>
        <w:t>հունվարի 1</w:t>
      </w:r>
      <w:r w:rsidR="007E5C26" w:rsidRPr="007E5C26">
        <w:rPr>
          <w:rFonts w:ascii="Sylfaen" w:hAnsi="Sylfaen" w:cs="Sylfaen"/>
          <w:sz w:val="20"/>
          <w:lang w:val="af-ZA"/>
        </w:rPr>
        <w:t>8</w:t>
      </w:r>
      <w:r w:rsidRPr="001A12A5">
        <w:rPr>
          <w:rFonts w:ascii="Sylfaen" w:hAnsi="Sylfaen" w:cs="Sylfaen"/>
          <w:sz w:val="20"/>
          <w:lang w:val="af-ZA"/>
        </w:rPr>
        <w:t xml:space="preserve">-ին </w:t>
      </w:r>
      <w:r w:rsidRPr="00A807BB">
        <w:rPr>
          <w:rFonts w:ascii="Sylfaen" w:hAnsi="Sylfaen" w:cs="Sylfaen"/>
          <w:sz w:val="20"/>
          <w:lang w:val="af-ZA"/>
        </w:rPr>
        <w:t>կնքված</w:t>
      </w:r>
      <w:r w:rsidRPr="001A12A5">
        <w:rPr>
          <w:rFonts w:ascii="Sylfaen" w:hAnsi="Sylfaen" w:cs="Sylfaen"/>
          <w:sz w:val="20"/>
          <w:lang w:val="af-ZA"/>
        </w:rPr>
        <w:t xml:space="preserve"> N  </w:t>
      </w:r>
      <w:r w:rsidR="00735BED">
        <w:rPr>
          <w:rFonts w:ascii="Sylfaen" w:hAnsi="Sylfaen" w:cs="Sylfaen"/>
          <w:sz w:val="20"/>
          <w:lang w:val="af-ZA"/>
        </w:rPr>
        <w:t>ՀՀՌ-ԷԱՃ</w:t>
      </w:r>
      <w:r w:rsidR="00735BED">
        <w:rPr>
          <w:rFonts w:ascii="Sylfaen" w:hAnsi="Sylfaen" w:cs="Sylfaen"/>
          <w:sz w:val="20"/>
          <w:lang w:val="hy-AM"/>
        </w:rPr>
        <w:t>ԱՊ</w:t>
      </w:r>
      <w:r w:rsidR="005A5D0D" w:rsidRPr="001A12A5">
        <w:rPr>
          <w:rFonts w:ascii="Sylfaen" w:hAnsi="Sylfaen" w:cs="Sylfaen"/>
          <w:sz w:val="20"/>
          <w:lang w:val="af-ZA"/>
        </w:rPr>
        <w:t>ՁԲ-2</w:t>
      </w:r>
      <w:r w:rsidR="00735BED">
        <w:rPr>
          <w:rFonts w:ascii="Sylfaen" w:hAnsi="Sylfaen" w:cs="Sylfaen"/>
          <w:sz w:val="20"/>
          <w:lang w:val="hy-AM"/>
        </w:rPr>
        <w:t>4</w:t>
      </w:r>
      <w:r w:rsidR="008B7BC7">
        <w:rPr>
          <w:rFonts w:ascii="Sylfaen" w:hAnsi="Sylfaen" w:cs="Sylfaen"/>
          <w:sz w:val="20"/>
          <w:lang w:val="af-ZA"/>
        </w:rPr>
        <w:t>/05</w:t>
      </w:r>
      <w:r w:rsidR="00735BED">
        <w:rPr>
          <w:rFonts w:ascii="Sylfaen" w:hAnsi="Sylfaen" w:cs="Sylfaen"/>
          <w:sz w:val="20"/>
          <w:lang w:val="af-ZA"/>
        </w:rPr>
        <w:t>-</w:t>
      </w:r>
      <w:r w:rsidR="0050046D">
        <w:rPr>
          <w:rFonts w:ascii="Sylfaen" w:hAnsi="Sylfaen" w:cs="Sylfaen"/>
          <w:sz w:val="20"/>
          <w:lang w:val="af-ZA"/>
        </w:rPr>
        <w:t>3</w:t>
      </w:r>
      <w:r w:rsidR="00FA043E">
        <w:rPr>
          <w:rFonts w:ascii="Sylfaen" w:hAnsi="Sylfaen" w:cs="Sylfaen"/>
          <w:sz w:val="20"/>
          <w:lang w:val="hy-AM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պայմանագրի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="000F4E22">
        <w:rPr>
          <w:rFonts w:ascii="Sylfaen" w:hAnsi="Sylfaen" w:cs="Sylfaen"/>
          <w:sz w:val="20"/>
          <w:lang w:val="af-ZA"/>
        </w:rPr>
        <w:t>2</w:t>
      </w:r>
      <w:r w:rsidR="007E5C26">
        <w:rPr>
          <w:rFonts w:ascii="Sylfaen" w:hAnsi="Sylfaen" w:cs="Sylfaen"/>
          <w:sz w:val="20"/>
          <w:lang w:val="af-ZA"/>
        </w:rPr>
        <w:t>9</w:t>
      </w:r>
      <w:r w:rsidR="008D2287" w:rsidRPr="001A12A5">
        <w:rPr>
          <w:rFonts w:ascii="Sylfaen" w:hAnsi="Sylfaen" w:cs="Sylfaen"/>
          <w:sz w:val="20"/>
          <w:lang w:val="af-ZA"/>
        </w:rPr>
        <w:t>.0</w:t>
      </w:r>
      <w:r w:rsidR="008B4BF4" w:rsidRPr="001A12A5">
        <w:rPr>
          <w:rFonts w:ascii="Sylfaen" w:hAnsi="Sylfaen" w:cs="Sylfaen"/>
          <w:sz w:val="20"/>
          <w:lang w:val="af-ZA"/>
        </w:rPr>
        <w:t>1</w:t>
      </w:r>
      <w:r w:rsidR="008D2287" w:rsidRPr="001A12A5">
        <w:rPr>
          <w:rFonts w:ascii="Sylfaen" w:hAnsi="Sylfaen" w:cs="Sylfaen"/>
          <w:sz w:val="20"/>
          <w:lang w:val="af-ZA"/>
        </w:rPr>
        <w:t>.202</w:t>
      </w:r>
      <w:r w:rsidR="00542E85">
        <w:rPr>
          <w:rFonts w:ascii="Sylfaen" w:hAnsi="Sylfaen" w:cs="Sylfaen"/>
          <w:sz w:val="20"/>
          <w:lang w:val="af-ZA"/>
        </w:rPr>
        <w:t>4</w:t>
      </w:r>
      <w:r w:rsidR="00BB6831" w:rsidRPr="003A20E2">
        <w:rPr>
          <w:rFonts w:ascii="Sylfaen" w:hAnsi="Sylfaen" w:cs="Sylfaen"/>
          <w:sz w:val="20"/>
          <w:lang w:val="af-ZA"/>
        </w:rPr>
        <w:t>թ</w:t>
      </w:r>
      <w:r w:rsidRPr="001A12A5">
        <w:rPr>
          <w:rFonts w:ascii="Sylfaen" w:hAnsi="Sylfaen" w:cs="Sylfaen"/>
          <w:sz w:val="20"/>
          <w:lang w:val="af-ZA"/>
        </w:rPr>
        <w:t>.</w:t>
      </w:r>
      <w:r w:rsidRPr="00A807BB">
        <w:rPr>
          <w:rFonts w:ascii="Sylfaen" w:hAnsi="Sylfaen" w:cs="Sylfaen"/>
          <w:sz w:val="20"/>
          <w:lang w:val="af-ZA"/>
        </w:rPr>
        <w:t>ին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="002C3159">
        <w:rPr>
          <w:rFonts w:ascii="Sylfaen" w:hAnsi="Sylfaen" w:cs="Sylfaen"/>
          <w:sz w:val="20"/>
          <w:lang w:val="af-ZA"/>
        </w:rPr>
        <w:t>ֆինանսական միջոցների հատկացման</w:t>
      </w:r>
      <w:r w:rsidR="004C32BC">
        <w:rPr>
          <w:rFonts w:ascii="Sylfaen" w:hAnsi="Sylfaen" w:cs="Sylfaen"/>
          <w:sz w:val="20"/>
          <w:lang w:val="af-ZA"/>
        </w:rPr>
        <w:t xml:space="preserve"> և </w:t>
      </w:r>
      <w:r w:rsidR="00D21E82">
        <w:rPr>
          <w:rFonts w:ascii="Sylfaen" w:hAnsi="Sylfaen" w:cs="Sylfaen"/>
          <w:sz w:val="20"/>
          <w:lang w:val="af-ZA"/>
        </w:rPr>
        <w:t xml:space="preserve">վճարման ժամանակացույցի </w:t>
      </w:r>
      <w:r w:rsidR="006558F3" w:rsidRPr="00A807BB">
        <w:rPr>
          <w:rFonts w:ascii="Sylfaen" w:hAnsi="Sylfaen" w:cs="Sylfaen"/>
          <w:sz w:val="20"/>
          <w:lang w:val="af-ZA"/>
        </w:rPr>
        <w:t>նկարագրությունը՝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պատճառ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1C08B0">
        <w:rPr>
          <w:rFonts w:ascii="Sylfaen" w:hAnsi="Sylfaen" w:cs="Sylfaen"/>
          <w:i/>
          <w:sz w:val="20"/>
          <w:lang w:val="af-ZA"/>
        </w:rPr>
        <w:t>Հա</w:t>
      </w:r>
      <w:r w:rsidRPr="00A807BB">
        <w:rPr>
          <w:rFonts w:ascii="Sylfaen" w:hAnsi="Sylfaen" w:cs="Sylfaen"/>
          <w:i/>
          <w:sz w:val="20"/>
          <w:lang w:val="af-ZA"/>
        </w:rPr>
        <w:t>տկացվել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են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ֆինանսական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միջոցներ</w:t>
      </w:r>
      <w:r w:rsidRPr="00A807BB">
        <w:rPr>
          <w:rFonts w:ascii="Arial Armenian" w:hAnsi="Arial Armenian" w:cs="Sylfaen"/>
          <w:i/>
          <w:sz w:val="20"/>
          <w:lang w:val="af-ZA"/>
        </w:rPr>
        <w:t>: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նկարագրություն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6E7BF9">
        <w:rPr>
          <w:rFonts w:ascii="Sylfaen" w:hAnsi="Sylfaen" w:cs="Sylfaen"/>
          <w:sz w:val="20"/>
          <w:lang w:val="af-ZA"/>
        </w:rPr>
        <w:t>Հաստատվել է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պայմանագրի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Հավելված</w:t>
      </w:r>
      <w:r w:rsidRPr="00A807BB">
        <w:rPr>
          <w:rFonts w:ascii="Arial Armenian" w:hAnsi="Arial Armenian"/>
          <w:i/>
          <w:sz w:val="20"/>
          <w:lang w:val="pt-BR"/>
        </w:rPr>
        <w:t xml:space="preserve"> 2-</w:t>
      </w:r>
      <w:r w:rsidRPr="00A807BB">
        <w:rPr>
          <w:rFonts w:ascii="Sylfaen" w:hAnsi="Sylfaen" w:cs="Sylfaen"/>
          <w:i/>
          <w:sz w:val="20"/>
          <w:lang w:val="pt-BR"/>
        </w:rPr>
        <w:t>ով</w:t>
      </w:r>
      <w:r w:rsidRPr="00A807BB">
        <w:rPr>
          <w:rFonts w:ascii="Arial Armenian" w:hAnsi="Arial Armenian"/>
          <w:i/>
          <w:sz w:val="20"/>
          <w:lang w:val="pt-BR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վճարման</w:t>
      </w:r>
      <w:r w:rsidRPr="00A807BB">
        <w:rPr>
          <w:rFonts w:ascii="Arial Armenian" w:hAnsi="Arial Armenian"/>
          <w:i/>
          <w:sz w:val="20"/>
          <w:lang w:val="pt-BR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ժամանակացույցը</w:t>
      </w:r>
      <w:r w:rsidRPr="00A807BB">
        <w:rPr>
          <w:rFonts w:ascii="Arial Armenian" w:hAnsi="Arial Armenian"/>
          <w:i/>
          <w:sz w:val="20"/>
          <w:lang w:val="pt-BR"/>
        </w:rPr>
        <w:t>: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հիմնավորում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>"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"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ՀՀ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15-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6-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մաս</w:t>
      </w:r>
      <w:r w:rsidRPr="00A807BB">
        <w:rPr>
          <w:rFonts w:ascii="Arial Armenian" w:hAnsi="Arial Armenian" w:cs="Sylfaen"/>
          <w:sz w:val="20"/>
          <w:lang w:val="af-ZA"/>
        </w:rPr>
        <w:t>:</w:t>
      </w:r>
    </w:p>
    <w:p w:rsidR="008228AB" w:rsidRPr="00A807BB" w:rsidRDefault="008228AB" w:rsidP="006558F3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tabs>
          <w:tab w:val="left" w:pos="1248"/>
        </w:tabs>
        <w:jc w:val="both"/>
        <w:rPr>
          <w:rFonts w:ascii="Arial Armenian" w:hAnsi="Arial Armenian" w:cs="Sylfaen"/>
          <w:sz w:val="20"/>
          <w:lang w:val="af-ZA"/>
        </w:rPr>
      </w:pPr>
      <w:r w:rsidRPr="00A807BB">
        <w:rPr>
          <w:rFonts w:ascii="Sylfaen" w:hAnsi="Sylfaen" w:cs="Sylfaen"/>
          <w:sz w:val="20"/>
          <w:lang w:val="af-ZA"/>
        </w:rPr>
        <w:t>Սույն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հայտարարության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հետ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կապված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լրացուցիչ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տեղեկություններ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ստանալու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կարող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եք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դիմել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գնումների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համակարգող՝</w:t>
      </w:r>
      <w:r w:rsidR="0005455A">
        <w:rPr>
          <w:rFonts w:ascii="Sylfaen" w:hAnsi="Sylfaen" w:cs="Sylfaen"/>
          <w:sz w:val="20"/>
          <w:lang w:val="hy-AM"/>
        </w:rPr>
        <w:t>Քրիստինե Դարբինյան</w:t>
      </w:r>
      <w:r w:rsidR="00A807BB">
        <w:rPr>
          <w:rFonts w:ascii="Sylfaen" w:hAnsi="Sylfaen" w:cs="Sylfaen"/>
          <w:sz w:val="20"/>
          <w:lang w:val="af-ZA"/>
        </w:rPr>
        <w:t>ին</w:t>
      </w:r>
      <w:r w:rsidR="00627E42"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627E42" w:rsidRPr="00A807BB">
        <w:rPr>
          <w:rFonts w:ascii="Sylfaen" w:hAnsi="Sylfaen" w:cs="Sylfaen"/>
          <w:sz w:val="20"/>
          <w:lang w:val="af-ZA"/>
        </w:rPr>
        <w:t>Հեռախոս՝</w:t>
      </w:r>
      <w:r w:rsidR="00627E42" w:rsidRPr="00A807BB">
        <w:rPr>
          <w:rFonts w:ascii="Arial Armenian" w:hAnsi="Arial Armenian" w:cs="Sylfaen"/>
          <w:sz w:val="20"/>
          <w:lang w:val="af-ZA"/>
        </w:rPr>
        <w:t xml:space="preserve"> 010-552172/118</w:t>
      </w:r>
      <w:r w:rsidRPr="00A807BB">
        <w:rPr>
          <w:rFonts w:ascii="Tahoma" w:hAnsi="Tahoma" w:cs="Tahoma"/>
          <w:sz w:val="20"/>
          <w:lang w:val="af-ZA"/>
        </w:rPr>
        <w:t>։</w:t>
      </w:r>
      <w:r w:rsidRPr="00A807BB">
        <w:rPr>
          <w:rFonts w:ascii="Arial Armenian" w:hAnsi="Arial Armenian" w:cs="Sylfaen"/>
          <w:sz w:val="20"/>
          <w:lang w:val="af-ZA"/>
        </w:rPr>
        <w:t xml:space="preserve">    </w:t>
      </w:r>
      <w:r w:rsidRPr="00A807BB">
        <w:rPr>
          <w:rFonts w:ascii="Sylfaen" w:hAnsi="Sylfaen" w:cs="Sylfaen"/>
          <w:sz w:val="20"/>
          <w:lang w:val="af-ZA"/>
        </w:rPr>
        <w:t>Էլեկոտրանային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փոստ՝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AB79BB">
        <w:rPr>
          <w:rFonts w:ascii="Arial Armenian" w:hAnsi="Arial Armenian" w:cs="Sylfaen"/>
          <w:sz w:val="20"/>
          <w:lang w:val="af-ZA"/>
        </w:rPr>
        <w:t>c.darbi</w:t>
      </w:r>
      <w:r w:rsidR="0005455A">
        <w:rPr>
          <w:rFonts w:ascii="Arial Armenian" w:hAnsi="Arial Armenian" w:cs="Sylfaen"/>
          <w:sz w:val="20"/>
          <w:lang w:val="af-ZA"/>
        </w:rPr>
        <w:t>nyan</w:t>
      </w:r>
      <w:r w:rsidRPr="00A807BB">
        <w:rPr>
          <w:rFonts w:ascii="Arial Armenian" w:hAnsi="Arial Armenian" w:cs="Sylfaen"/>
          <w:sz w:val="20"/>
          <w:lang w:val="af-ZA"/>
        </w:rPr>
        <w:t>@armradio.am:</w:t>
      </w: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B4BF4" w:rsidRPr="0010140E" w:rsidRDefault="008B4BF4" w:rsidP="008B4BF4">
      <w:pPr>
        <w:widowControl w:val="0"/>
        <w:spacing w:after="160" w:line="360" w:lineRule="auto"/>
        <w:jc w:val="center"/>
        <w:rPr>
          <w:rFonts w:ascii="Arial" w:hAnsi="Arial" w:cs="Arial"/>
          <w:b/>
          <w:szCs w:val="24"/>
        </w:rPr>
      </w:pPr>
      <w:r w:rsidRPr="0010140E">
        <w:rPr>
          <w:rFonts w:ascii="Arial" w:hAnsi="Arial" w:cs="Arial"/>
          <w:b/>
          <w:szCs w:val="24"/>
        </w:rPr>
        <w:t>Announcement</w:t>
      </w:r>
    </w:p>
    <w:p w:rsidR="008B4BF4" w:rsidRDefault="008B4BF4" w:rsidP="008B4BF4">
      <w:pPr>
        <w:jc w:val="center"/>
        <w:rPr>
          <w:rFonts w:ascii="Arial Armenian" w:hAnsi="Arial Armenian"/>
        </w:rPr>
      </w:pPr>
      <w:proofErr w:type="gramStart"/>
      <w:r w:rsidRPr="005F70AD">
        <w:rPr>
          <w:rFonts w:ascii="Arial Armenian" w:hAnsi="Arial Armenian"/>
        </w:rPr>
        <w:t>about</w:t>
      </w:r>
      <w:proofErr w:type="gramEnd"/>
      <w:r w:rsidRPr="005F70AD">
        <w:rPr>
          <w:rFonts w:ascii="Arial Armenian" w:hAnsi="Arial Armenian"/>
        </w:rPr>
        <w:t xml:space="preserve"> changes in the concluded agreement</w:t>
      </w:r>
    </w:p>
    <w:p w:rsidR="008B4BF4" w:rsidRPr="00DF1FB0" w:rsidRDefault="008B4BF4" w:rsidP="008B4BF4">
      <w:pPr>
        <w:jc w:val="center"/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The customer, the Public radio company of </w:t>
      </w:r>
      <w:proofErr w:type="gramStart"/>
      <w:r w:rsidRPr="00DF1FB0">
        <w:rPr>
          <w:rFonts w:ascii="Arial" w:hAnsi="Arial" w:cs="Arial"/>
        </w:rPr>
        <w:t>Armenia ,</w:t>
      </w:r>
      <w:proofErr w:type="gramEnd"/>
      <w:r w:rsidRPr="00DF1FB0">
        <w:rPr>
          <w:rFonts w:ascii="Arial" w:hAnsi="Arial" w:cs="Arial"/>
        </w:rPr>
        <w:t xml:space="preserve"> prese</w:t>
      </w:r>
      <w:r w:rsidR="005A5D0D">
        <w:rPr>
          <w:rFonts w:ascii="Arial" w:hAnsi="Arial" w:cs="Arial"/>
        </w:rPr>
        <w:t xml:space="preserve">nts a brief description of </w:t>
      </w:r>
      <w:r w:rsidR="005E7575">
        <w:rPr>
          <w:rFonts w:ascii="Arial" w:hAnsi="Arial" w:cs="Arial"/>
        </w:rPr>
        <w:t>the 2</w:t>
      </w:r>
      <w:r w:rsidR="00AB79BB">
        <w:rPr>
          <w:rFonts w:ascii="Arial" w:hAnsi="Arial" w:cs="Arial"/>
          <w:lang w:val="hy-AM"/>
        </w:rPr>
        <w:t>9</w:t>
      </w:r>
      <w:r w:rsidR="005A5D0D" w:rsidRPr="003A20E2">
        <w:rPr>
          <w:rFonts w:ascii="Arial" w:hAnsi="Arial" w:cs="Arial"/>
        </w:rPr>
        <w:t>.01</w:t>
      </w:r>
      <w:r w:rsidR="001B6015" w:rsidRPr="003A20E2">
        <w:rPr>
          <w:rFonts w:ascii="Arial" w:hAnsi="Arial" w:cs="Arial"/>
        </w:rPr>
        <w:t>.202</w:t>
      </w:r>
      <w:r w:rsidR="001C7F2B">
        <w:rPr>
          <w:rFonts w:ascii="Arial" w:hAnsi="Arial" w:cs="Arial"/>
        </w:rPr>
        <w:t>4</w:t>
      </w:r>
      <w:r w:rsidR="001B6015" w:rsidRPr="003A20E2">
        <w:rPr>
          <w:rFonts w:ascii="Arial" w:hAnsi="Arial" w:cs="Arial"/>
        </w:rPr>
        <w:t xml:space="preserve"> amendment to the PRA-</w:t>
      </w:r>
      <w:r w:rsidR="005A5D0D" w:rsidRPr="003A20E2">
        <w:rPr>
          <w:rFonts w:ascii="Arial" w:hAnsi="Arial" w:cs="Arial"/>
        </w:rPr>
        <w:t>EAJ</w:t>
      </w:r>
      <w:r w:rsidR="001C7F2B">
        <w:rPr>
          <w:rFonts w:ascii="Arial" w:hAnsi="Arial" w:cs="Arial"/>
        </w:rPr>
        <w:t>AP</w:t>
      </w:r>
      <w:r w:rsidRPr="003A20E2">
        <w:rPr>
          <w:rFonts w:ascii="Arial" w:hAnsi="Arial" w:cs="Arial"/>
        </w:rPr>
        <w:t>DzB-2</w:t>
      </w:r>
      <w:r w:rsidR="001C7F2B">
        <w:rPr>
          <w:rFonts w:ascii="Arial" w:hAnsi="Arial" w:cs="Arial"/>
        </w:rPr>
        <w:t>4</w:t>
      </w:r>
      <w:r w:rsidRPr="003A20E2">
        <w:rPr>
          <w:rFonts w:ascii="Arial" w:hAnsi="Arial" w:cs="Arial"/>
        </w:rPr>
        <w:t>/</w:t>
      </w:r>
      <w:r w:rsidR="008B7BC7">
        <w:rPr>
          <w:rFonts w:ascii="Arial" w:hAnsi="Arial" w:cs="Arial"/>
        </w:rPr>
        <w:t>05</w:t>
      </w:r>
      <w:r w:rsidR="000F4E22">
        <w:rPr>
          <w:rFonts w:ascii="Arial" w:hAnsi="Arial" w:cs="Arial"/>
        </w:rPr>
        <w:t>-</w:t>
      </w:r>
      <w:r w:rsidR="00AB79BB">
        <w:rPr>
          <w:rFonts w:ascii="Arial" w:hAnsi="Arial" w:cs="Arial"/>
        </w:rPr>
        <w:t>3</w:t>
      </w:r>
      <w:bookmarkStart w:id="0" w:name="_GoBack"/>
      <w:bookmarkEnd w:id="0"/>
      <w:r w:rsidR="008B7BC7">
        <w:rPr>
          <w:rFonts w:ascii="Arial" w:hAnsi="Arial" w:cs="Arial"/>
        </w:rPr>
        <w:t xml:space="preserve"> agreement concluded on 1</w:t>
      </w:r>
      <w:r w:rsidR="00AB79BB">
        <w:rPr>
          <w:rFonts w:ascii="Arial" w:hAnsi="Arial" w:cs="Arial"/>
        </w:rPr>
        <w:t>8</w:t>
      </w:r>
      <w:r w:rsidRPr="003A20E2">
        <w:rPr>
          <w:rFonts w:ascii="Arial" w:hAnsi="Arial" w:cs="Arial"/>
        </w:rPr>
        <w:t>.</w:t>
      </w:r>
      <w:r w:rsidR="008B7BC7">
        <w:rPr>
          <w:rFonts w:ascii="Arial" w:hAnsi="Arial" w:cs="Arial"/>
          <w:lang w:val="hy-AM"/>
        </w:rPr>
        <w:t>01</w:t>
      </w:r>
      <w:r w:rsidRPr="003A20E2">
        <w:rPr>
          <w:rFonts w:ascii="Arial" w:hAnsi="Arial" w:cs="Arial"/>
        </w:rPr>
        <w:t>.202</w:t>
      </w:r>
      <w:r w:rsidR="008B7BC7">
        <w:rPr>
          <w:rFonts w:ascii="Arial" w:hAnsi="Arial" w:cs="Arial"/>
        </w:rPr>
        <w:t>4</w:t>
      </w:r>
      <w:r w:rsidRPr="003A20E2">
        <w:rPr>
          <w:rFonts w:ascii="Arial" w:hAnsi="Arial" w:cs="Arial"/>
        </w:rPr>
        <w:t>.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Reason for change</w:t>
      </w:r>
      <w:r w:rsidRPr="00DF1FB0">
        <w:rPr>
          <w:rFonts w:ascii="Arial" w:hAnsi="Arial" w:cs="Arial"/>
        </w:rPr>
        <w:t xml:space="preserve">: </w:t>
      </w:r>
      <w:r w:rsidR="00AA7F89" w:rsidRPr="00DF1FB0">
        <w:rPr>
          <w:rFonts w:ascii="Arial" w:hAnsi="Arial" w:cs="Arial"/>
        </w:rPr>
        <w:t>Funds have been allocated.</w:t>
      </w:r>
    </w:p>
    <w:p w:rsidR="008B4BF4" w:rsidRPr="00D85B9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Description of change</w:t>
      </w:r>
      <w:r w:rsidRPr="00D85B90">
        <w:rPr>
          <w:rFonts w:ascii="Arial" w:hAnsi="Arial" w:cs="Arial"/>
        </w:rPr>
        <w:t>:</w:t>
      </w:r>
      <w:r w:rsidRPr="00DF1FB0">
        <w:rPr>
          <w:rFonts w:ascii="Arial" w:hAnsi="Arial" w:cs="Arial"/>
        </w:rPr>
        <w:t xml:space="preserve"> </w:t>
      </w:r>
      <w:r w:rsidR="00AA7F89" w:rsidRPr="00DF1FB0">
        <w:rPr>
          <w:rFonts w:ascii="Arial" w:hAnsi="Arial" w:cs="Arial"/>
        </w:rPr>
        <w:t>The payment schedule in Annex 2 of the contract has been approved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Rationale for change</w:t>
      </w:r>
      <w:r w:rsidRPr="00D85B90">
        <w:rPr>
          <w:rFonts w:ascii="Arial" w:hAnsi="Arial" w:cs="Arial"/>
        </w:rPr>
        <w:t>:</w:t>
      </w:r>
      <w:r w:rsidRPr="00DF1FB0">
        <w:rPr>
          <w:rFonts w:ascii="Arial" w:hAnsi="Arial" w:cs="Arial"/>
        </w:rPr>
        <w:t xml:space="preserve"> </w:t>
      </w:r>
      <w:r w:rsidR="00DF1FB0" w:rsidRPr="00DF1FB0">
        <w:rPr>
          <w:rFonts w:ascii="Arial" w:hAnsi="Arial" w:cs="Arial"/>
        </w:rPr>
        <w:t>Part 6 of Article 15 of the RA Law on Procurement.</w:t>
      </w:r>
    </w:p>
    <w:p w:rsidR="008B4BF4" w:rsidRPr="00DF1FB0" w:rsidRDefault="008B4BF4" w:rsidP="008B4BF4">
      <w:pPr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For more information related to this announcement, please contact </w:t>
      </w:r>
      <w:r w:rsidR="00275298">
        <w:rPr>
          <w:rFonts w:ascii="Arial" w:hAnsi="Arial" w:cs="Arial"/>
        </w:rPr>
        <w:t xml:space="preserve">Kristine </w:t>
      </w:r>
      <w:proofErr w:type="spellStart"/>
      <w:r w:rsidR="00275298">
        <w:rPr>
          <w:rFonts w:ascii="Arial" w:hAnsi="Arial" w:cs="Arial"/>
        </w:rPr>
        <w:t>Darbinyan</w:t>
      </w:r>
      <w:proofErr w:type="spellEnd"/>
      <w:r w:rsidRPr="00DF1FB0">
        <w:rPr>
          <w:rFonts w:ascii="Arial" w:hAnsi="Arial" w:cs="Arial"/>
        </w:rPr>
        <w:t xml:space="preserve">, the secretary of Evaluation committee 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Tel: 010-552172 / 118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Email: </w:t>
      </w:r>
      <w:r w:rsidR="00275298">
        <w:rPr>
          <w:rFonts w:ascii="Arial" w:hAnsi="Arial" w:cs="Arial"/>
        </w:rPr>
        <w:t>c.darbinyan</w:t>
      </w:r>
      <w:r w:rsidRPr="00DF1FB0">
        <w:rPr>
          <w:rFonts w:ascii="Arial" w:hAnsi="Arial" w:cs="Arial"/>
        </w:rPr>
        <w:t>@armradio.am.</w:t>
      </w:r>
    </w:p>
    <w:p w:rsidR="008B4BF4" w:rsidRPr="00DF1FB0" w:rsidRDefault="008B4BF4" w:rsidP="008B4BF4">
      <w:pPr>
        <w:rPr>
          <w:rFonts w:ascii="Arial" w:hAnsi="Arial" w:cs="Arial"/>
        </w:rPr>
      </w:pPr>
    </w:p>
    <w:p w:rsidR="00563603" w:rsidRPr="008B4BF4" w:rsidRDefault="00563603" w:rsidP="008B4BF4">
      <w:pPr>
        <w:widowControl w:val="0"/>
        <w:spacing w:after="160" w:line="360" w:lineRule="auto"/>
        <w:jc w:val="center"/>
        <w:rPr>
          <w:rFonts w:ascii="Arial Armenian" w:hAnsi="Arial Armenian"/>
        </w:rPr>
      </w:pPr>
    </w:p>
    <w:sectPr w:rsidR="00563603" w:rsidRPr="008B4BF4" w:rsidSect="003E5A0A">
      <w:type w:val="continuous"/>
      <w:pgSz w:w="11906" w:h="16838" w:code="9"/>
      <w:pgMar w:top="533" w:right="634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AB"/>
    <w:rsid w:val="0005455A"/>
    <w:rsid w:val="000F4E22"/>
    <w:rsid w:val="001300FD"/>
    <w:rsid w:val="001A12A5"/>
    <w:rsid w:val="001B6015"/>
    <w:rsid w:val="001C08B0"/>
    <w:rsid w:val="001C574F"/>
    <w:rsid w:val="001C7F2B"/>
    <w:rsid w:val="00275298"/>
    <w:rsid w:val="00287D2C"/>
    <w:rsid w:val="002C3159"/>
    <w:rsid w:val="002E78C0"/>
    <w:rsid w:val="00341B54"/>
    <w:rsid w:val="003A20E2"/>
    <w:rsid w:val="003E0E88"/>
    <w:rsid w:val="003E5A0A"/>
    <w:rsid w:val="004010B9"/>
    <w:rsid w:val="00474064"/>
    <w:rsid w:val="004C32BC"/>
    <w:rsid w:val="0050046D"/>
    <w:rsid w:val="00542E85"/>
    <w:rsid w:val="00563603"/>
    <w:rsid w:val="00582968"/>
    <w:rsid w:val="005A5D0D"/>
    <w:rsid w:val="005B753C"/>
    <w:rsid w:val="005D376A"/>
    <w:rsid w:val="005E7575"/>
    <w:rsid w:val="00627E42"/>
    <w:rsid w:val="006558F3"/>
    <w:rsid w:val="006E2DFE"/>
    <w:rsid w:val="006E7BF9"/>
    <w:rsid w:val="00735BED"/>
    <w:rsid w:val="007D6129"/>
    <w:rsid w:val="007D7A0C"/>
    <w:rsid w:val="007E5C26"/>
    <w:rsid w:val="008228AB"/>
    <w:rsid w:val="008B4BF4"/>
    <w:rsid w:val="008B7BC7"/>
    <w:rsid w:val="008D2287"/>
    <w:rsid w:val="008F3C67"/>
    <w:rsid w:val="00A12011"/>
    <w:rsid w:val="00A807BB"/>
    <w:rsid w:val="00AA7F89"/>
    <w:rsid w:val="00AB79BB"/>
    <w:rsid w:val="00B90DC4"/>
    <w:rsid w:val="00BB6831"/>
    <w:rsid w:val="00C6558B"/>
    <w:rsid w:val="00C72E62"/>
    <w:rsid w:val="00D21E82"/>
    <w:rsid w:val="00D85854"/>
    <w:rsid w:val="00DC79EE"/>
    <w:rsid w:val="00DF1FB0"/>
    <w:rsid w:val="00ED7919"/>
    <w:rsid w:val="00F301DE"/>
    <w:rsid w:val="00F64F8E"/>
    <w:rsid w:val="00FA043E"/>
    <w:rsid w:val="00FC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0DAD94-E0F2-4DD0-8204-AABDACBD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8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5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585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l.dallakyan@armradio.am</dc:creator>
  <cp:keywords/>
  <dc:description/>
  <cp:lastModifiedBy>User</cp:lastModifiedBy>
  <cp:revision>46</cp:revision>
  <dcterms:created xsi:type="dcterms:W3CDTF">2018-04-03T06:30:00Z</dcterms:created>
  <dcterms:modified xsi:type="dcterms:W3CDTF">2024-01-30T06:08:00Z</dcterms:modified>
</cp:coreProperties>
</file>